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69" w:rsidRPr="00037C93" w:rsidRDefault="00BC194B" w:rsidP="008450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71">
        <w:rPr>
          <w:rFonts w:ascii="Times New Roman" w:hAnsi="Times New Roman" w:cs="Times New Roman"/>
          <w:b/>
          <w:sz w:val="24"/>
          <w:szCs w:val="24"/>
        </w:rPr>
        <w:t xml:space="preserve">Norisināsies nozīmīga starptautiska konference </w:t>
      </w:r>
      <w:r w:rsidR="004B5061">
        <w:rPr>
          <w:rFonts w:ascii="Times New Roman" w:hAnsi="Times New Roman" w:cs="Times New Roman"/>
          <w:b/>
          <w:sz w:val="24"/>
          <w:szCs w:val="24"/>
        </w:rPr>
        <w:t xml:space="preserve">par sabiedrību Latvijā </w:t>
      </w:r>
      <w:r w:rsidR="000F78E7">
        <w:rPr>
          <w:rFonts w:ascii="Times New Roman" w:hAnsi="Times New Roman" w:cs="Times New Roman"/>
          <w:b/>
          <w:sz w:val="24"/>
          <w:szCs w:val="24"/>
        </w:rPr>
        <w:t xml:space="preserve">Pirmā pasaules kara un </w:t>
      </w:r>
      <w:r w:rsidR="004B5061" w:rsidRPr="00037C93">
        <w:rPr>
          <w:rFonts w:ascii="Times New Roman" w:hAnsi="Times New Roman" w:cs="Times New Roman"/>
          <w:b/>
          <w:sz w:val="24"/>
          <w:szCs w:val="24"/>
        </w:rPr>
        <w:t>Neatkarības kara laikā.</w:t>
      </w:r>
    </w:p>
    <w:p w:rsidR="009B0E9B" w:rsidRPr="000F78E7" w:rsidRDefault="009B0E9B" w:rsidP="008450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8E7" w:rsidRDefault="00845069" w:rsidP="005A58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8E7">
        <w:rPr>
          <w:rFonts w:ascii="Times New Roman" w:hAnsi="Times New Roman" w:cs="Times New Roman"/>
          <w:sz w:val="24"/>
          <w:szCs w:val="24"/>
        </w:rPr>
        <w:t xml:space="preserve">Latvijas Universitātes Latvijas vēstures institūts organizē </w:t>
      </w:r>
      <w:r w:rsidR="004B5061" w:rsidRPr="000F78E7">
        <w:rPr>
          <w:rFonts w:ascii="Times New Roman" w:hAnsi="Times New Roman" w:cs="Times New Roman"/>
          <w:sz w:val="24"/>
          <w:szCs w:val="24"/>
        </w:rPr>
        <w:t xml:space="preserve">starptautisku zinātnisku </w:t>
      </w:r>
      <w:r w:rsidRPr="000F78E7">
        <w:rPr>
          <w:rFonts w:ascii="Times New Roman" w:hAnsi="Times New Roman" w:cs="Times New Roman"/>
          <w:sz w:val="24"/>
          <w:szCs w:val="24"/>
        </w:rPr>
        <w:t>konferenci “Cilvēks un karš. Atzīmējot simtgadi kopš Neatkarības kara beigām Latvijā”</w:t>
      </w:r>
      <w:r w:rsidR="00037C93" w:rsidRPr="000F78E7">
        <w:rPr>
          <w:rFonts w:ascii="Times New Roman" w:hAnsi="Times New Roman" w:cs="Times New Roman"/>
          <w:sz w:val="24"/>
          <w:szCs w:val="24"/>
        </w:rPr>
        <w:t xml:space="preserve">, kura notiks š.g. </w:t>
      </w:r>
      <w:r w:rsidR="000F78E7" w:rsidRPr="000F78E7">
        <w:rPr>
          <w:rFonts w:ascii="Times New Roman" w:hAnsi="Times New Roman" w:cs="Times New Roman"/>
          <w:sz w:val="24"/>
          <w:szCs w:val="24"/>
        </w:rPr>
        <w:t>1</w:t>
      </w:r>
      <w:r w:rsidR="005A58DE">
        <w:rPr>
          <w:rFonts w:ascii="Times New Roman" w:hAnsi="Times New Roman" w:cs="Times New Roman"/>
          <w:sz w:val="24"/>
          <w:szCs w:val="24"/>
        </w:rPr>
        <w:t>7</w:t>
      </w:r>
      <w:r w:rsidR="000F78E7" w:rsidRPr="000F78E7">
        <w:rPr>
          <w:rFonts w:ascii="Times New Roman" w:hAnsi="Times New Roman" w:cs="Times New Roman"/>
          <w:sz w:val="24"/>
          <w:szCs w:val="24"/>
        </w:rPr>
        <w:t>., 1</w:t>
      </w:r>
      <w:r w:rsidR="005A58DE">
        <w:rPr>
          <w:rFonts w:ascii="Times New Roman" w:hAnsi="Times New Roman" w:cs="Times New Roman"/>
          <w:sz w:val="24"/>
          <w:szCs w:val="24"/>
        </w:rPr>
        <w:t>8</w:t>
      </w:r>
      <w:r w:rsidR="000F78E7" w:rsidRPr="000F78E7">
        <w:rPr>
          <w:rFonts w:ascii="Times New Roman" w:hAnsi="Times New Roman" w:cs="Times New Roman"/>
          <w:sz w:val="24"/>
          <w:szCs w:val="24"/>
        </w:rPr>
        <w:t xml:space="preserve">. septembrī. Konferencē piedalīsies atzīti Latvijas un ārvalstu vēsturnieki, kuri dalīsies savos pētījumos un atklās </w:t>
      </w:r>
      <w:r w:rsidR="000F78E7">
        <w:rPr>
          <w:rFonts w:ascii="Times New Roman" w:hAnsi="Times New Roman" w:cs="Times New Roman"/>
          <w:sz w:val="24"/>
          <w:szCs w:val="24"/>
        </w:rPr>
        <w:t xml:space="preserve">līdz šim nezināmas, bet ļoti nozīmīgas Latvijas un pasaules vēstures lappuses. </w:t>
      </w:r>
      <w:r w:rsidR="000F78E7" w:rsidRPr="000F78E7">
        <w:rPr>
          <w:rFonts w:ascii="Times New Roman" w:hAnsi="Times New Roman" w:cs="Times New Roman"/>
          <w:sz w:val="24"/>
          <w:szCs w:val="24"/>
        </w:rPr>
        <w:t xml:space="preserve">Konferences mērķis ir, atspoguļojot </w:t>
      </w:r>
      <w:r w:rsidR="00D018E2">
        <w:rPr>
          <w:rFonts w:ascii="Times New Roman" w:hAnsi="Times New Roman" w:cs="Times New Roman"/>
          <w:sz w:val="24"/>
          <w:szCs w:val="24"/>
        </w:rPr>
        <w:t>dažādos veidus, kā indivīdi un</w:t>
      </w:r>
      <w:r w:rsidR="000F78E7" w:rsidRPr="000F78E7">
        <w:rPr>
          <w:rFonts w:ascii="Times New Roman" w:hAnsi="Times New Roman" w:cs="Times New Roman"/>
          <w:sz w:val="24"/>
          <w:szCs w:val="24"/>
        </w:rPr>
        <w:t xml:space="preserve"> sabiedrības grupas piedzīvoja karu, sasniegt izpratni par kara t</w:t>
      </w:r>
      <w:r w:rsidR="005A58DE">
        <w:rPr>
          <w:rFonts w:ascii="Times New Roman" w:hAnsi="Times New Roman" w:cs="Times New Roman"/>
          <w:sz w:val="24"/>
          <w:szCs w:val="24"/>
        </w:rPr>
        <w:t>otālo un visaptverošo raksturu, veidojot pilnīgāku priekšstatu par notikumiem Latvijā pirms 100 gadiem.</w:t>
      </w:r>
      <w:r w:rsidR="00D018E2">
        <w:rPr>
          <w:rFonts w:ascii="Times New Roman" w:hAnsi="Times New Roman" w:cs="Times New Roman"/>
          <w:sz w:val="24"/>
          <w:szCs w:val="24"/>
        </w:rPr>
        <w:t xml:space="preserve"> Vienlaikus konferences uzmanības centrā</w:t>
      </w:r>
      <w:r w:rsidR="003322D1">
        <w:rPr>
          <w:rFonts w:ascii="Times New Roman" w:hAnsi="Times New Roman" w:cs="Times New Roman"/>
          <w:sz w:val="24"/>
          <w:szCs w:val="24"/>
        </w:rPr>
        <w:t xml:space="preserve"> plašākā mērā</w:t>
      </w:r>
      <w:r w:rsidR="00D018E2">
        <w:rPr>
          <w:rFonts w:ascii="Times New Roman" w:hAnsi="Times New Roman" w:cs="Times New Roman"/>
          <w:sz w:val="24"/>
          <w:szCs w:val="24"/>
        </w:rPr>
        <w:t xml:space="preserve"> būs Latvijas iedzīvotājs – mūsu vecvecāki un citi </w:t>
      </w:r>
      <w:bookmarkStart w:id="0" w:name="_GoBack"/>
      <w:bookmarkEnd w:id="0"/>
      <w:r w:rsidR="00D018E2">
        <w:rPr>
          <w:rFonts w:ascii="Times New Roman" w:hAnsi="Times New Roman" w:cs="Times New Roman"/>
          <w:sz w:val="24"/>
          <w:szCs w:val="24"/>
        </w:rPr>
        <w:t>radinieki, un tas, kā karš mainīja ikviena indivīda dzīvi.</w:t>
      </w:r>
    </w:p>
    <w:p w:rsidR="00BC194B" w:rsidRDefault="00880271" w:rsidP="000F78E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8E7">
        <w:rPr>
          <w:rFonts w:ascii="Times New Roman" w:hAnsi="Times New Roman" w:cs="Times New Roman"/>
          <w:sz w:val="24"/>
          <w:szCs w:val="24"/>
        </w:rPr>
        <w:t>Konference tiek organizēta Latvijas Zinātnes padomes finansētā projekta Nr. lzp-2018/2-0147 „Karš un sabiedrība Latvijā, 1914-1921” ietvaros.</w:t>
      </w:r>
      <w:r w:rsidR="00037C93" w:rsidRPr="000F78E7">
        <w:rPr>
          <w:rFonts w:ascii="Times New Roman" w:hAnsi="Times New Roman" w:cs="Times New Roman"/>
          <w:sz w:val="24"/>
          <w:szCs w:val="24"/>
        </w:rPr>
        <w:t xml:space="preserve"> Projekts ir pirmais mēģinājums </w:t>
      </w:r>
      <w:r w:rsidR="0034466B" w:rsidRPr="000F78E7">
        <w:rPr>
          <w:rFonts w:ascii="Times New Roman" w:hAnsi="Times New Roman" w:cs="Times New Roman"/>
          <w:sz w:val="24"/>
          <w:szCs w:val="24"/>
        </w:rPr>
        <w:t xml:space="preserve">Pirmo pasaules karu un Latvijas Neatkarības karu skatīt caur sabiedrības </w:t>
      </w:r>
      <w:r w:rsidR="000F78E7">
        <w:rPr>
          <w:rFonts w:ascii="Times New Roman" w:hAnsi="Times New Roman" w:cs="Times New Roman"/>
          <w:sz w:val="24"/>
          <w:szCs w:val="24"/>
        </w:rPr>
        <w:t xml:space="preserve">prizmu, analizējot, </w:t>
      </w:r>
      <w:r w:rsidR="000F78E7">
        <w:rPr>
          <w:rFonts w:ascii="Times New Roman" w:hAnsi="Times New Roman"/>
          <w:sz w:val="24"/>
          <w:szCs w:val="24"/>
        </w:rPr>
        <w:t xml:space="preserve">kādas sekas uz </w:t>
      </w:r>
      <w:r w:rsidR="00D018E2">
        <w:rPr>
          <w:rFonts w:ascii="Times New Roman" w:hAnsi="Times New Roman"/>
          <w:sz w:val="24"/>
          <w:szCs w:val="24"/>
        </w:rPr>
        <w:t>cilvēkiem</w:t>
      </w:r>
      <w:r w:rsidR="000F78E7">
        <w:rPr>
          <w:rFonts w:ascii="Times New Roman" w:hAnsi="Times New Roman"/>
          <w:sz w:val="24"/>
          <w:szCs w:val="24"/>
        </w:rPr>
        <w:t xml:space="preserve"> Latvijas teritorijā un Latvijai apkārtējās teritorijās atstāja 1914.–1921. gadā notikušās karadarbības izraisītie procesi un norises. </w:t>
      </w:r>
      <w:r w:rsidR="002576BC">
        <w:rPr>
          <w:rFonts w:ascii="Times New Roman" w:hAnsi="Times New Roman"/>
          <w:sz w:val="24"/>
          <w:szCs w:val="24"/>
        </w:rPr>
        <w:t xml:space="preserve">Projekta turpinājumā 2021. gadā tiks izdota šiem jautājumiem veltīta monogrāfija, kurā padziļināti būs aplūkoti vairāki konferencē </w:t>
      </w:r>
      <w:r w:rsidR="00D018E2">
        <w:rPr>
          <w:rFonts w:ascii="Times New Roman" w:hAnsi="Times New Roman"/>
          <w:sz w:val="24"/>
          <w:szCs w:val="24"/>
        </w:rPr>
        <w:t>skartie</w:t>
      </w:r>
      <w:r w:rsidR="002576BC">
        <w:rPr>
          <w:rFonts w:ascii="Times New Roman" w:hAnsi="Times New Roman"/>
          <w:sz w:val="24"/>
          <w:szCs w:val="24"/>
        </w:rPr>
        <w:t xml:space="preserve"> jautājumi, kuri tieši ietekmēja ikvienu Latvijas iedzīvotāju valsts tapšanas laikā.</w:t>
      </w:r>
    </w:p>
    <w:p w:rsidR="00611E92" w:rsidRDefault="00E40D48" w:rsidP="002576B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Ikviens interesents ir aicināts sekot līdzi konferences notikumiem un tās dalībnieku paustajiem viedokļiem tiešraidē Latvijas Universitātes mājaslapā. Konferences programma pieejama </w:t>
      </w:r>
      <w:r w:rsidRPr="0012311A">
        <w:rPr>
          <w:rFonts w:ascii="Times New Roman" w:hAnsi="Times New Roman"/>
          <w:color w:val="4F81BD" w:themeColor="accent1"/>
          <w:sz w:val="24"/>
          <w:szCs w:val="24"/>
          <w:u w:val="single"/>
        </w:rPr>
        <w:t>šeit</w:t>
      </w:r>
      <w:r>
        <w:rPr>
          <w:rFonts w:ascii="Times New Roman" w:hAnsi="Times New Roman"/>
          <w:sz w:val="24"/>
          <w:szCs w:val="24"/>
        </w:rPr>
        <w:t xml:space="preserve">. Visas izmaiņas programmā, kas var rasties pasaulē esošās </w:t>
      </w:r>
      <w:r w:rsidR="00611E92">
        <w:rPr>
          <w:rFonts w:ascii="Times New Roman" w:hAnsi="Times New Roman"/>
          <w:sz w:val="24"/>
          <w:szCs w:val="24"/>
        </w:rPr>
        <w:t>epidemioloģiskās</w:t>
      </w:r>
      <w:r>
        <w:rPr>
          <w:rFonts w:ascii="Times New Roman" w:hAnsi="Times New Roman"/>
          <w:sz w:val="24"/>
          <w:szCs w:val="24"/>
        </w:rPr>
        <w:t xml:space="preserve"> situācijas dēļ tiks izziņotas</w:t>
      </w:r>
      <w:r w:rsidR="00611E92">
        <w:rPr>
          <w:rFonts w:ascii="Times New Roman" w:hAnsi="Times New Roman"/>
          <w:sz w:val="24"/>
          <w:szCs w:val="24"/>
        </w:rPr>
        <w:t xml:space="preserve"> Latvijas Universitātes mājaslapā un konferences </w:t>
      </w:r>
      <w:proofErr w:type="spellStart"/>
      <w:r w:rsidR="00611E92">
        <w:rPr>
          <w:rFonts w:ascii="Times New Roman" w:hAnsi="Times New Roman"/>
          <w:sz w:val="24"/>
          <w:szCs w:val="24"/>
        </w:rPr>
        <w:t>Facebook</w:t>
      </w:r>
      <w:proofErr w:type="spellEnd"/>
      <w:r w:rsidR="00611E92">
        <w:rPr>
          <w:rFonts w:ascii="Times New Roman" w:hAnsi="Times New Roman"/>
          <w:sz w:val="24"/>
          <w:szCs w:val="24"/>
        </w:rPr>
        <w:t xml:space="preserve"> kontā.</w:t>
      </w:r>
    </w:p>
    <w:p w:rsidR="00611E92" w:rsidRDefault="00611E92" w:rsidP="000F78E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1E92" w:rsidRDefault="00611E92" w:rsidP="00611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Informāciju sagatavoja</w:t>
      </w:r>
    </w:p>
    <w:p w:rsidR="00611E92" w:rsidRDefault="00632CCF" w:rsidP="00611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 LVI z</w:t>
      </w:r>
      <w:r w:rsidR="0012311A">
        <w:rPr>
          <w:rFonts w:ascii="Times New Roman" w:hAnsi="Times New Roman"/>
          <w:sz w:val="24"/>
          <w:szCs w:val="24"/>
        </w:rPr>
        <w:t xml:space="preserve">inātniskā asistente </w:t>
      </w:r>
      <w:r w:rsidR="00611E92">
        <w:rPr>
          <w:rFonts w:ascii="Times New Roman" w:hAnsi="Times New Roman"/>
          <w:sz w:val="24"/>
          <w:szCs w:val="24"/>
        </w:rPr>
        <w:t>Aiga Bērziņa</w:t>
      </w:r>
    </w:p>
    <w:p w:rsidR="00611E92" w:rsidRPr="0012311A" w:rsidRDefault="00632CCF" w:rsidP="00611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611E92" w:rsidRPr="009D7249">
          <w:rPr>
            <w:rStyle w:val="Hipersaite"/>
            <w:rFonts w:ascii="Times New Roman" w:hAnsi="Times New Roman"/>
            <w:sz w:val="24"/>
            <w:szCs w:val="24"/>
          </w:rPr>
          <w:t>aiga.berzina@lu.lv</w:t>
        </w:r>
      </w:hyperlink>
    </w:p>
    <w:sectPr w:rsidR="00611E92" w:rsidRPr="00123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F"/>
    <w:rsid w:val="00037C93"/>
    <w:rsid w:val="000F78E7"/>
    <w:rsid w:val="0012311A"/>
    <w:rsid w:val="001D5BD1"/>
    <w:rsid w:val="00240B5A"/>
    <w:rsid w:val="002576BC"/>
    <w:rsid w:val="003322D1"/>
    <w:rsid w:val="0034466B"/>
    <w:rsid w:val="004B5061"/>
    <w:rsid w:val="005A58DE"/>
    <w:rsid w:val="00611E92"/>
    <w:rsid w:val="00632CCF"/>
    <w:rsid w:val="007609C5"/>
    <w:rsid w:val="007C1A4F"/>
    <w:rsid w:val="00845069"/>
    <w:rsid w:val="00880271"/>
    <w:rsid w:val="009B0E9B"/>
    <w:rsid w:val="00BC194B"/>
    <w:rsid w:val="00D018E2"/>
    <w:rsid w:val="00E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F7F8"/>
  <w15:docId w15:val="{9FDEBD0E-C034-42A7-BB3B-3D09463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194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1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ga.berzin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Aiga_Berzina</dc:creator>
  <cp:keywords/>
  <dc:description/>
  <cp:lastModifiedBy>Windows User</cp:lastModifiedBy>
  <cp:revision>4</cp:revision>
  <cp:lastPrinted>2020-09-01T07:03:00Z</cp:lastPrinted>
  <dcterms:created xsi:type="dcterms:W3CDTF">2020-09-01T08:14:00Z</dcterms:created>
  <dcterms:modified xsi:type="dcterms:W3CDTF">2020-09-02T12:51:00Z</dcterms:modified>
</cp:coreProperties>
</file>