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BB" w:rsidRPr="007949F9" w:rsidRDefault="00C71A32">
      <w:pPr>
        <w:pStyle w:val="Body"/>
        <w:spacing w:after="0" w:line="240" w:lineRule="auto"/>
        <w:jc w:val="both"/>
        <w:outlineLvl w:val="0"/>
        <w:rPr>
          <w:b/>
          <w:bCs/>
          <w:sz w:val="28"/>
          <w:szCs w:val="28"/>
        </w:rPr>
      </w:pPr>
      <w:r w:rsidRPr="007949F9">
        <w:rPr>
          <w:b/>
          <w:bCs/>
          <w:color w:val="000000"/>
          <w:kern w:val="36"/>
          <w:sz w:val="28"/>
          <w:szCs w:val="28"/>
          <w:u w:color="000000"/>
        </w:rPr>
        <w:t>Latvijas Universitātes</w:t>
      </w:r>
      <w:r w:rsidRPr="007949F9">
        <w:rPr>
          <w:b/>
          <w:bCs/>
          <w:sz w:val="28"/>
          <w:szCs w:val="28"/>
        </w:rPr>
        <w:t xml:space="preserve"> pētnieki piedalīsies Valsts Prezidenta rīkotā diskusijā par nacionāl</w:t>
      </w:r>
      <w:r w:rsidR="007949F9" w:rsidRPr="007949F9">
        <w:rPr>
          <w:b/>
          <w:bCs/>
          <w:sz w:val="28"/>
          <w:szCs w:val="28"/>
        </w:rPr>
        <w:t>o</w:t>
      </w:r>
      <w:r w:rsidRPr="007949F9">
        <w:rPr>
          <w:b/>
          <w:bCs/>
          <w:sz w:val="28"/>
          <w:szCs w:val="28"/>
        </w:rPr>
        <w:t xml:space="preserve"> pretošanās kustību</w:t>
      </w:r>
    </w:p>
    <w:p w:rsidR="00CF63BB" w:rsidRPr="007949F9" w:rsidRDefault="00CF63BB">
      <w:pPr>
        <w:pStyle w:val="Body"/>
        <w:spacing w:after="0" w:line="240" w:lineRule="auto"/>
        <w:jc w:val="both"/>
        <w:outlineLvl w:val="0"/>
        <w:rPr>
          <w:b/>
          <w:bCs/>
          <w:sz w:val="28"/>
          <w:szCs w:val="28"/>
        </w:rPr>
      </w:pPr>
    </w:p>
    <w:p w:rsidR="00CF63BB" w:rsidRPr="007949F9" w:rsidRDefault="00C71A32">
      <w:pPr>
        <w:pStyle w:val="Body"/>
        <w:spacing w:after="0" w:line="240" w:lineRule="auto"/>
        <w:jc w:val="both"/>
      </w:pPr>
      <w:r w:rsidRPr="007949F9">
        <w:t>2021. gada 16. martā</w:t>
      </w:r>
    </w:p>
    <w:p w:rsidR="007949F9" w:rsidRPr="007949F9" w:rsidRDefault="007949F9">
      <w:pPr>
        <w:pStyle w:val="Body"/>
        <w:spacing w:after="0" w:line="240" w:lineRule="auto"/>
        <w:jc w:val="both"/>
      </w:pPr>
    </w:p>
    <w:p w:rsidR="00CF63BB" w:rsidRPr="007949F9" w:rsidRDefault="00C71A32">
      <w:pPr>
        <w:pStyle w:val="Body"/>
        <w:spacing w:after="0" w:line="240" w:lineRule="auto"/>
        <w:jc w:val="both"/>
      </w:pPr>
      <w:r w:rsidRPr="007949F9">
        <w:t>Ieva Garda</w:t>
      </w:r>
      <w:r w:rsidR="007949F9" w:rsidRPr="007949F9">
        <w:t>-Rozenberga</w:t>
      </w:r>
    </w:p>
    <w:p w:rsidR="00CF63BB" w:rsidRPr="007949F9" w:rsidRDefault="00CF63BB">
      <w:pPr>
        <w:pStyle w:val="Body"/>
        <w:spacing w:after="0" w:line="240" w:lineRule="auto"/>
        <w:jc w:val="both"/>
      </w:pPr>
    </w:p>
    <w:p w:rsidR="00CF63BB" w:rsidRPr="007949F9" w:rsidRDefault="00C71A32">
      <w:pPr>
        <w:pStyle w:val="Body"/>
        <w:spacing w:after="0" w:line="240" w:lineRule="auto"/>
        <w:jc w:val="both"/>
        <w:rPr>
          <w:color w:val="000000"/>
          <w:u w:color="000000"/>
        </w:rPr>
      </w:pPr>
      <w:r w:rsidRPr="007949F9">
        <w:rPr>
          <w:color w:val="000000"/>
          <w:u w:color="000000"/>
        </w:rPr>
        <w:t>Godinot nacionālās pretošanās kustības dal</w:t>
      </w:r>
      <w:r w:rsidR="007949F9">
        <w:rPr>
          <w:color w:val="000000"/>
          <w:u w:color="000000"/>
        </w:rPr>
        <w:t xml:space="preserve">ībniekus, </w:t>
      </w:r>
      <w:r w:rsidR="007949F9">
        <w:rPr>
          <w:b/>
          <w:bCs/>
          <w:color w:val="000000"/>
          <w:u w:color="000000"/>
        </w:rPr>
        <w:t>Valsts prezidents Egils Levits</w:t>
      </w:r>
      <w:r w:rsidRPr="007949F9">
        <w:rPr>
          <w:b/>
          <w:bCs/>
        </w:rPr>
        <w:t xml:space="preserve"> </w:t>
      </w:r>
      <w:r w:rsidR="007949F9">
        <w:rPr>
          <w:b/>
          <w:bCs/>
          <w:color w:val="000000"/>
          <w:u w:color="000000"/>
        </w:rPr>
        <w:t xml:space="preserve">17. martā plkst. 14.00 </w:t>
      </w:r>
      <w:r w:rsidR="007949F9">
        <w:rPr>
          <w:color w:val="000000"/>
          <w:u w:color="000000"/>
        </w:rPr>
        <w:t xml:space="preserve">rīko tiešsaistes konferenci </w:t>
      </w:r>
      <w:r w:rsidR="007949F9" w:rsidRPr="007949F9">
        <w:rPr>
          <w:b/>
          <w:color w:val="000000"/>
          <w:u w:color="000000"/>
        </w:rPr>
        <w:t>“</w:t>
      </w:r>
      <w:r w:rsidRPr="007949F9">
        <w:rPr>
          <w:b/>
          <w:bCs/>
          <w:color w:val="000000"/>
          <w:u w:color="000000"/>
        </w:rPr>
        <w:t>Cīņa par Latviju. Nacionālās pretestības kustības izpēte un atcere”</w:t>
      </w:r>
      <w:r w:rsidR="007949F9">
        <w:rPr>
          <w:color w:val="000000"/>
          <w:u w:color="000000"/>
        </w:rPr>
        <w:t>.</w:t>
      </w:r>
    </w:p>
    <w:p w:rsidR="00CF63BB" w:rsidRPr="007949F9" w:rsidRDefault="00CF63BB">
      <w:pPr>
        <w:pStyle w:val="Body"/>
        <w:spacing w:after="0" w:line="240" w:lineRule="auto"/>
        <w:jc w:val="both"/>
        <w:rPr>
          <w:color w:val="000000"/>
          <w:u w:color="000000"/>
        </w:rPr>
      </w:pPr>
    </w:p>
    <w:p w:rsidR="00CF63BB" w:rsidRPr="007949F9" w:rsidRDefault="00C71A32">
      <w:pPr>
        <w:pStyle w:val="Body"/>
        <w:spacing w:after="0" w:line="240" w:lineRule="auto"/>
        <w:jc w:val="both"/>
        <w:rPr>
          <w:color w:val="000000"/>
          <w:u w:color="000000"/>
        </w:rPr>
      </w:pPr>
      <w:r w:rsidRPr="007949F9">
        <w:rPr>
          <w:color w:val="000000"/>
          <w:u w:color="000000"/>
        </w:rPr>
        <w:t>Izvēlētais konferences datums ir simbolisks – 1944. gada 17. martā profesora Konstantīna Čakstes vadītā Latvijas Centrālā padome noslēdza parakstu vākšanu memorandam, kurā Latvijas tautas vārdā tika pieprasīta Latvijas neatkarības faktiska atjaunošana un pausta pārliecība, ka Latvijas valsts un tās Satversme juridiski turpina</w:t>
      </w:r>
      <w:r w:rsidR="007949F9">
        <w:rPr>
          <w:color w:val="000000"/>
          <w:u w:color="000000"/>
        </w:rPr>
        <w:t xml:space="preserve"> pastāvēt. Valsts prezidents E. </w:t>
      </w:r>
      <w:r w:rsidRPr="007949F9">
        <w:rPr>
          <w:color w:val="000000"/>
          <w:u w:color="000000"/>
        </w:rPr>
        <w:t xml:space="preserve">Levits ir aicinājis Saeimu 17. martu noteikt kā visas Latvijas nacionālās pretošanās kustības atceres dienu, lai bagātinātu vēsturisko atmiņu ar zināšanām par nacionālo pretošanās kustību un godinātu varoņus, kuri uzturēja Latvijas tautas prasību pēc savas valsts neatkarības visos okupācijas gados. </w:t>
      </w:r>
    </w:p>
    <w:p w:rsidR="00CF63BB" w:rsidRPr="007949F9" w:rsidRDefault="00CF63BB">
      <w:pPr>
        <w:pStyle w:val="Body"/>
        <w:spacing w:after="0" w:line="240" w:lineRule="auto"/>
        <w:jc w:val="both"/>
        <w:rPr>
          <w:color w:val="000000"/>
          <w:u w:color="000000"/>
        </w:rPr>
      </w:pPr>
    </w:p>
    <w:p w:rsidR="00CF63BB" w:rsidRPr="007949F9" w:rsidRDefault="00C71A32">
      <w:pPr>
        <w:pStyle w:val="Body"/>
        <w:spacing w:after="0" w:line="240" w:lineRule="auto"/>
        <w:jc w:val="both"/>
        <w:rPr>
          <w:color w:val="000000"/>
          <w:u w:color="000000"/>
        </w:rPr>
      </w:pPr>
      <w:r w:rsidRPr="007949F9">
        <w:rPr>
          <w:color w:val="000000"/>
          <w:u w:color="000000"/>
        </w:rPr>
        <w:t xml:space="preserve">Konferenci ievadīs Valsts prezidenta E. Levita svinīga uzruna, kam sekos Latvijas Universitātes Filozofijas un socioloģijas institūta </w:t>
      </w:r>
      <w:r w:rsidRPr="007949F9">
        <w:t xml:space="preserve">vadošā pētnieka </w:t>
      </w:r>
      <w:r w:rsidRPr="007949F9">
        <w:rPr>
          <w:i/>
          <w:iCs/>
        </w:rPr>
        <w:t xml:space="preserve">Dr. </w:t>
      </w:r>
      <w:proofErr w:type="spellStart"/>
      <w:r w:rsidRPr="007949F9">
        <w:rPr>
          <w:i/>
          <w:iCs/>
        </w:rPr>
        <w:t>sc</w:t>
      </w:r>
      <w:proofErr w:type="spellEnd"/>
      <w:r w:rsidRPr="007949F9">
        <w:rPr>
          <w:i/>
          <w:iCs/>
        </w:rPr>
        <w:t xml:space="preserve">. </w:t>
      </w:r>
      <w:proofErr w:type="spellStart"/>
      <w:r w:rsidRPr="007949F9">
        <w:rPr>
          <w:i/>
          <w:iCs/>
        </w:rPr>
        <w:t>comm</w:t>
      </w:r>
      <w:proofErr w:type="spellEnd"/>
      <w:r w:rsidRPr="007949F9">
        <w:rPr>
          <w:i/>
          <w:iCs/>
        </w:rPr>
        <w:t>.</w:t>
      </w:r>
      <w:r w:rsidRPr="007949F9">
        <w:t xml:space="preserve"> Mārtiņa </w:t>
      </w:r>
      <w:proofErr w:type="spellStart"/>
      <w:r w:rsidRPr="007949F9">
        <w:t>Kaprāna</w:t>
      </w:r>
      <w:proofErr w:type="spellEnd"/>
      <w:r w:rsidRPr="007949F9">
        <w:t xml:space="preserve"> vadīta diskusija par aktuāliem Latvijas </w:t>
      </w:r>
      <w:r w:rsidRPr="007949F9">
        <w:rPr>
          <w:color w:val="000000"/>
          <w:u w:color="000000"/>
        </w:rPr>
        <w:t xml:space="preserve">nacionālās pretošanās kustības vēstures un atceres problēmjautājumiem. Tajā piedalīsies </w:t>
      </w:r>
      <w:r w:rsidRPr="007949F9">
        <w:t>LU Latv</w:t>
      </w:r>
      <w:r w:rsidR="00163A39">
        <w:t>ijas vēstures institūta pētnieks</w:t>
      </w:r>
      <w:r w:rsidRPr="007949F9">
        <w:t xml:space="preserve"> </w:t>
      </w:r>
      <w:r w:rsidRPr="007949F9">
        <w:rPr>
          <w:i/>
          <w:iCs/>
        </w:rPr>
        <w:t xml:space="preserve">Dr. </w:t>
      </w:r>
      <w:proofErr w:type="spellStart"/>
      <w:r w:rsidRPr="007949F9">
        <w:rPr>
          <w:i/>
          <w:iCs/>
        </w:rPr>
        <w:t>hist</w:t>
      </w:r>
      <w:proofErr w:type="spellEnd"/>
      <w:r w:rsidRPr="007949F9">
        <w:rPr>
          <w:i/>
          <w:iCs/>
        </w:rPr>
        <w:t xml:space="preserve">. </w:t>
      </w:r>
      <w:r w:rsidRPr="007949F9">
        <w:t xml:space="preserve">Uldis </w:t>
      </w:r>
      <w:proofErr w:type="spellStart"/>
      <w:r w:rsidRPr="007949F9">
        <w:t>Neiburgs</w:t>
      </w:r>
      <w:proofErr w:type="spellEnd"/>
      <w:r w:rsidR="00163A39">
        <w:t xml:space="preserve">, kā arī </w:t>
      </w:r>
      <w:r w:rsidRPr="007949F9">
        <w:rPr>
          <w:i/>
          <w:iCs/>
        </w:rPr>
        <w:t xml:space="preserve">Mg. </w:t>
      </w:r>
      <w:proofErr w:type="spellStart"/>
      <w:r w:rsidRPr="007949F9">
        <w:rPr>
          <w:i/>
          <w:iCs/>
        </w:rPr>
        <w:t>hist</w:t>
      </w:r>
      <w:proofErr w:type="spellEnd"/>
      <w:r w:rsidRPr="007949F9">
        <w:rPr>
          <w:i/>
          <w:iCs/>
        </w:rPr>
        <w:t xml:space="preserve">. </w:t>
      </w:r>
      <w:r w:rsidRPr="007949F9">
        <w:t xml:space="preserve">Zigmārs </w:t>
      </w:r>
      <w:proofErr w:type="spellStart"/>
      <w:r w:rsidRPr="007949F9">
        <w:t>Turčinskis</w:t>
      </w:r>
      <w:proofErr w:type="spellEnd"/>
      <w:r w:rsidR="00163A39">
        <w:t xml:space="preserve"> un </w:t>
      </w:r>
      <w:r w:rsidRPr="007949F9">
        <w:t xml:space="preserve">Latvijas Nacionālā arhīva vecākais eksperts </w:t>
      </w:r>
      <w:r w:rsidRPr="007949F9">
        <w:rPr>
          <w:i/>
          <w:iCs/>
        </w:rPr>
        <w:t xml:space="preserve">Dr. </w:t>
      </w:r>
      <w:proofErr w:type="spellStart"/>
      <w:r w:rsidRPr="007949F9">
        <w:rPr>
          <w:i/>
          <w:iCs/>
        </w:rPr>
        <w:t>hist</w:t>
      </w:r>
      <w:proofErr w:type="spellEnd"/>
      <w:r w:rsidRPr="007949F9">
        <w:rPr>
          <w:i/>
          <w:iCs/>
        </w:rPr>
        <w:t>.</w:t>
      </w:r>
      <w:r w:rsidRPr="007949F9">
        <w:t xml:space="preserve"> Gints Zelmenis.</w:t>
      </w:r>
    </w:p>
    <w:p w:rsidR="00CF63BB" w:rsidRPr="007949F9" w:rsidRDefault="00CF63BB">
      <w:pPr>
        <w:pStyle w:val="Body"/>
        <w:spacing w:after="0" w:line="240" w:lineRule="auto"/>
        <w:jc w:val="both"/>
        <w:rPr>
          <w:color w:val="000000"/>
          <w:u w:color="000000"/>
        </w:rPr>
      </w:pPr>
    </w:p>
    <w:p w:rsidR="00CF63BB" w:rsidRPr="007949F9" w:rsidRDefault="00C71A32">
      <w:pPr>
        <w:pStyle w:val="Body"/>
        <w:spacing w:after="0" w:line="240" w:lineRule="auto"/>
        <w:jc w:val="both"/>
        <w:rPr>
          <w:color w:val="000000"/>
          <w:u w:color="000000"/>
        </w:rPr>
      </w:pPr>
      <w:r w:rsidRPr="007949F9">
        <w:t xml:space="preserve">Diskusijā </w:t>
      </w:r>
      <w:r w:rsidRPr="007949F9">
        <w:rPr>
          <w:color w:val="000000"/>
          <w:u w:color="000000"/>
        </w:rPr>
        <w:t>tiks spriests par nacionālās pretošanās kustības diskursu Latvijas publiskajā telpā un nepieciešamību veidot saliedētāku un starptautiski atpazīstamāku skatījumu uz nevardarbīgās (politiskās) un militārās (bruņotās) pretošanās kustības Latvijā dažādām izpausmēm. Sarunas gaitā tiks izvērtēti arī jau izveidojušies reģionālās atceres projekti, aktualizēta nepieciešamība pēc pretošanās kustībai veltītas nacionāli vienojošas atmiņu vietas, k</w:t>
      </w:r>
      <w:r w:rsidR="007949F9">
        <w:rPr>
          <w:color w:val="000000"/>
          <w:u w:color="000000"/>
        </w:rPr>
        <w:t xml:space="preserve">ā arī diskutēts par </w:t>
      </w:r>
      <w:r w:rsidRPr="007949F9">
        <w:rPr>
          <w:color w:val="000000"/>
          <w:u w:color="000000"/>
        </w:rPr>
        <w:t xml:space="preserve">pilsoniskās sabiedrības ilgtspējīgu iesaisti pretošanās kustības kolektīvās atmiņas stiprināšanā un veidošanā. Līdztekus interesentiem būs iespēja iepazīties arī ar </w:t>
      </w:r>
      <w:proofErr w:type="spellStart"/>
      <w:r w:rsidR="007949F9" w:rsidRPr="007949F9">
        <w:rPr>
          <w:color w:val="000000"/>
          <w:u w:color="000000"/>
        </w:rPr>
        <w:t>videostāstiem</w:t>
      </w:r>
      <w:proofErr w:type="spellEnd"/>
      <w:r w:rsidRPr="007949F9">
        <w:rPr>
          <w:color w:val="000000"/>
          <w:u w:color="000000"/>
        </w:rPr>
        <w:t xml:space="preserve"> par nacionālās pretošanās kustības vēsturi Cēsu apriņķī Vidzemē, Īles pagastā Zemgalē, Kurzemes mežos un Stompaku purvā Ziemeļlatgalē.</w:t>
      </w:r>
    </w:p>
    <w:p w:rsidR="00CF63BB" w:rsidRPr="007949F9" w:rsidRDefault="00CF63BB">
      <w:pPr>
        <w:pStyle w:val="Body"/>
        <w:spacing w:after="0" w:line="240" w:lineRule="auto"/>
        <w:jc w:val="both"/>
        <w:rPr>
          <w:color w:val="000000"/>
          <w:u w:color="000000"/>
        </w:rPr>
      </w:pPr>
    </w:p>
    <w:p w:rsidR="00CF63BB" w:rsidRPr="007949F9" w:rsidRDefault="007949F9">
      <w:pPr>
        <w:pStyle w:val="Body"/>
        <w:spacing w:after="0" w:line="240" w:lineRule="auto"/>
        <w:jc w:val="both"/>
        <w:rPr>
          <w:color w:val="000000"/>
          <w:u w:color="000000"/>
        </w:rPr>
      </w:pPr>
      <w:r>
        <w:rPr>
          <w:color w:val="000000"/>
          <w:u w:color="000000"/>
        </w:rPr>
        <w:t>Vēsturnieku</w:t>
      </w:r>
      <w:r w:rsidR="00C71A32" w:rsidRPr="007949F9">
        <w:rPr>
          <w:color w:val="000000"/>
          <w:u w:color="000000"/>
        </w:rPr>
        <w:t xml:space="preserve"> diskusija </w:t>
      </w:r>
      <w:r>
        <w:rPr>
          <w:color w:val="000000"/>
          <w:u w:color="000000"/>
        </w:rPr>
        <w:t>organizēta</w:t>
      </w:r>
      <w:r w:rsidR="00C71A32" w:rsidRPr="007949F9">
        <w:rPr>
          <w:color w:val="000000"/>
          <w:u w:color="000000"/>
        </w:rPr>
        <w:t xml:space="preserve"> </w:t>
      </w:r>
      <w:r>
        <w:rPr>
          <w:color w:val="000000"/>
          <w:u w:color="000000"/>
        </w:rPr>
        <w:t>sadarbībā</w:t>
      </w:r>
      <w:r w:rsidR="00C71A32" w:rsidRPr="007949F9">
        <w:rPr>
          <w:color w:val="000000"/>
          <w:u w:color="000000"/>
        </w:rPr>
        <w:t xml:space="preserve"> ar Latvijas </w:t>
      </w:r>
      <w:r>
        <w:rPr>
          <w:color w:val="000000"/>
          <w:u w:color="000000"/>
        </w:rPr>
        <w:t>Zinātnes padomes projektu “Pārvērtējot</w:t>
      </w:r>
      <w:r w:rsidR="00C71A32" w:rsidRPr="007949F9">
        <w:rPr>
          <w:color w:val="000000"/>
          <w:u w:color="000000"/>
        </w:rPr>
        <w:t xml:space="preserve"> </w:t>
      </w:r>
      <w:r>
        <w:rPr>
          <w:color w:val="000000"/>
          <w:u w:color="000000"/>
        </w:rPr>
        <w:t>bezvalstiskumu</w:t>
      </w:r>
      <w:r w:rsidR="00C71A32" w:rsidRPr="007949F9">
        <w:rPr>
          <w:color w:val="000000"/>
          <w:u w:color="000000"/>
        </w:rPr>
        <w:t xml:space="preserve">: </w:t>
      </w:r>
      <w:r>
        <w:rPr>
          <w:color w:val="000000"/>
          <w:u w:color="000000"/>
        </w:rPr>
        <w:t>Pretošanās</w:t>
      </w:r>
      <w:r w:rsidR="00C71A32" w:rsidRPr="007949F9">
        <w:rPr>
          <w:color w:val="000000"/>
          <w:u w:color="000000"/>
        </w:rPr>
        <w:t xml:space="preserve"> un </w:t>
      </w:r>
      <w:r>
        <w:rPr>
          <w:color w:val="000000"/>
          <w:u w:color="000000"/>
        </w:rPr>
        <w:t>kolaborācija</w:t>
      </w:r>
      <w:r w:rsidR="00C71A32" w:rsidRPr="007949F9">
        <w:rPr>
          <w:color w:val="000000"/>
          <w:u w:color="000000"/>
        </w:rPr>
        <w:t xml:space="preserve"> Latvijā Otrā pasaules kara laikā” (</w:t>
      </w:r>
      <w:proofErr w:type="spellStart"/>
      <w:r w:rsidR="00C71A32" w:rsidRPr="007949F9">
        <w:rPr>
          <w:color w:val="000000"/>
          <w:u w:color="000000"/>
        </w:rPr>
        <w:t>lzp-2020</w:t>
      </w:r>
      <w:proofErr w:type="spellEnd"/>
      <w:r w:rsidR="00C71A32" w:rsidRPr="007949F9">
        <w:rPr>
          <w:color w:val="000000"/>
          <w:u w:color="000000"/>
        </w:rPr>
        <w:t xml:space="preserve">/2-0212) un </w:t>
      </w:r>
      <w:r>
        <w:rPr>
          <w:color w:val="000000"/>
          <w:u w:color="000000"/>
        </w:rPr>
        <w:t>tā</w:t>
      </w:r>
      <w:r w:rsidR="00C71A32" w:rsidRPr="007949F9">
        <w:rPr>
          <w:color w:val="000000"/>
          <w:u w:color="000000"/>
        </w:rPr>
        <w:t xml:space="preserve"> </w:t>
      </w:r>
      <w:r>
        <w:rPr>
          <w:color w:val="000000"/>
          <w:u w:color="000000"/>
        </w:rPr>
        <w:t>pētniekiem</w:t>
      </w:r>
      <w:r w:rsidR="00C71A32" w:rsidRPr="007949F9">
        <w:rPr>
          <w:color w:val="000000"/>
          <w:u w:color="000000"/>
        </w:rPr>
        <w:t xml:space="preserve"> </w:t>
      </w:r>
      <w:r w:rsidR="008417C5" w:rsidRPr="007949F9">
        <w:rPr>
          <w:color w:val="000000"/>
          <w:u w:color="000000"/>
        </w:rPr>
        <w:t>M. Kaprānu un U. Neiburgu</w:t>
      </w:r>
      <w:r w:rsidR="00C71A32" w:rsidRPr="007949F9">
        <w:rPr>
          <w:color w:val="000000"/>
          <w:u w:color="000000"/>
        </w:rPr>
        <w:t>.</w:t>
      </w:r>
    </w:p>
    <w:p w:rsidR="00CF63BB" w:rsidRPr="007949F9" w:rsidRDefault="00CF63BB">
      <w:pPr>
        <w:pStyle w:val="Body"/>
        <w:spacing w:after="0" w:line="240" w:lineRule="auto"/>
        <w:jc w:val="both"/>
        <w:rPr>
          <w:color w:val="000000"/>
          <w:u w:color="000000"/>
        </w:rPr>
      </w:pPr>
    </w:p>
    <w:p w:rsidR="00CF63BB" w:rsidRPr="007949F9" w:rsidRDefault="00C71A32">
      <w:pPr>
        <w:pStyle w:val="Body"/>
        <w:spacing w:after="0" w:line="240" w:lineRule="auto"/>
        <w:jc w:val="both"/>
        <w:rPr>
          <w:rStyle w:val="None"/>
          <w:color w:val="000000"/>
          <w:u w:color="000000"/>
        </w:rPr>
      </w:pPr>
      <w:r w:rsidRPr="007949F9">
        <w:rPr>
          <w:color w:val="000000"/>
          <w:u w:color="000000"/>
        </w:rPr>
        <w:t>Tiešsaistes konferencei iesp</w:t>
      </w:r>
      <w:r w:rsidR="007949F9">
        <w:rPr>
          <w:color w:val="000000"/>
          <w:u w:color="000000"/>
        </w:rPr>
        <w:t xml:space="preserve">ējams sekot portālā </w:t>
      </w:r>
      <w:hyperlink r:id="rId6" w:history="1">
        <w:r w:rsidRPr="007949F9">
          <w:rPr>
            <w:rStyle w:val="Hyperlink0"/>
          </w:rPr>
          <w:t>www.delfi.lv</w:t>
        </w:r>
      </w:hyperlink>
      <w:r w:rsidR="007949F9">
        <w:rPr>
          <w:rStyle w:val="None"/>
          <w:color w:val="000000"/>
          <w:u w:color="000000"/>
        </w:rPr>
        <w:t xml:space="preserve">, tīmekļvietnē </w:t>
      </w:r>
      <w:hyperlink r:id="rId7" w:history="1">
        <w:r w:rsidRPr="007949F9">
          <w:rPr>
            <w:rStyle w:val="Hyperlink0"/>
          </w:rPr>
          <w:t>www.president.lv</w:t>
        </w:r>
      </w:hyperlink>
      <w:r w:rsidR="007949F9">
        <w:rPr>
          <w:rStyle w:val="None"/>
          <w:color w:val="000000"/>
          <w:u w:color="000000"/>
        </w:rPr>
        <w:t xml:space="preserve">, kā arī Valsts prezidenta </w:t>
      </w:r>
      <w:hyperlink r:id="rId8" w:history="1">
        <w:proofErr w:type="spellStart"/>
        <w:r w:rsidRPr="007949F9">
          <w:rPr>
            <w:rStyle w:val="Hyperlink1"/>
            <w:rFonts w:eastAsia="Arial Unicode MS"/>
          </w:rPr>
          <w:t>Facebook</w:t>
        </w:r>
        <w:proofErr w:type="spellEnd"/>
      </w:hyperlink>
      <w:r w:rsidR="007949F9">
        <w:rPr>
          <w:rStyle w:val="None"/>
          <w:color w:val="000000"/>
          <w:u w:color="000000"/>
        </w:rPr>
        <w:t xml:space="preserve">, </w:t>
      </w:r>
      <w:hyperlink r:id="rId9" w:history="1">
        <w:proofErr w:type="spellStart"/>
        <w:r w:rsidRPr="007949F9">
          <w:rPr>
            <w:rStyle w:val="Hyperlink1"/>
            <w:rFonts w:eastAsia="Arial Unicode MS"/>
          </w:rPr>
          <w:t>Twitter</w:t>
        </w:r>
        <w:proofErr w:type="spellEnd"/>
      </w:hyperlink>
      <w:r w:rsidR="007949F9">
        <w:rPr>
          <w:rStyle w:val="None"/>
          <w:color w:val="000000"/>
          <w:u w:color="000000"/>
        </w:rPr>
        <w:t xml:space="preserve"> un </w:t>
      </w:r>
      <w:hyperlink r:id="rId10" w:history="1">
        <w:proofErr w:type="spellStart"/>
        <w:r w:rsidRPr="007949F9">
          <w:rPr>
            <w:rStyle w:val="Hyperlink1"/>
            <w:rFonts w:eastAsia="Arial Unicode MS"/>
          </w:rPr>
          <w:t>YouTube</w:t>
        </w:r>
        <w:proofErr w:type="spellEnd"/>
      </w:hyperlink>
      <w:r w:rsidR="007949F9">
        <w:rPr>
          <w:rStyle w:val="None"/>
          <w:color w:val="000000"/>
          <w:u w:color="000000"/>
        </w:rPr>
        <w:t xml:space="preserve"> </w:t>
      </w:r>
      <w:r w:rsidRPr="007949F9">
        <w:rPr>
          <w:rStyle w:val="None"/>
          <w:color w:val="000000"/>
          <w:u w:color="000000"/>
        </w:rPr>
        <w:t xml:space="preserve">kontos. </w:t>
      </w:r>
    </w:p>
    <w:p w:rsidR="00CF63BB" w:rsidRPr="007949F9" w:rsidRDefault="00CF63BB">
      <w:pPr>
        <w:pStyle w:val="Body"/>
        <w:spacing w:after="0" w:line="240" w:lineRule="auto"/>
        <w:jc w:val="both"/>
        <w:rPr>
          <w:rStyle w:val="None"/>
        </w:rPr>
      </w:pPr>
      <w:bookmarkStart w:id="0" w:name="_GoBack"/>
      <w:bookmarkEnd w:id="0"/>
    </w:p>
    <w:p w:rsidR="00CF63BB" w:rsidRPr="007949F9" w:rsidRDefault="00CF63BB">
      <w:pPr>
        <w:pStyle w:val="Body"/>
        <w:spacing w:before="100" w:after="100" w:line="240" w:lineRule="auto"/>
        <w:outlineLvl w:val="0"/>
      </w:pPr>
    </w:p>
    <w:sectPr w:rsidR="00CF63BB" w:rsidRPr="007949F9">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AE" w:rsidRDefault="00376DAE">
      <w:r>
        <w:separator/>
      </w:r>
    </w:p>
  </w:endnote>
  <w:endnote w:type="continuationSeparator" w:id="0">
    <w:p w:rsidR="00376DAE" w:rsidRDefault="0037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BB" w:rsidRDefault="00CF63B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AE" w:rsidRDefault="00376DAE">
      <w:r>
        <w:separator/>
      </w:r>
    </w:p>
  </w:footnote>
  <w:footnote w:type="continuationSeparator" w:id="0">
    <w:p w:rsidR="00376DAE" w:rsidRDefault="0037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BB" w:rsidRDefault="00CF63B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BB"/>
    <w:rsid w:val="00163A39"/>
    <w:rsid w:val="00361A15"/>
    <w:rsid w:val="00376DAE"/>
    <w:rsid w:val="003C79E9"/>
    <w:rsid w:val="006A61F6"/>
    <w:rsid w:val="007949F9"/>
    <w:rsid w:val="008417C5"/>
    <w:rsid w:val="008F21CB"/>
    <w:rsid w:val="009777D0"/>
    <w:rsid w:val="00AE65CE"/>
    <w:rsid w:val="00C71A32"/>
    <w:rsid w:val="00CF63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7920"/>
  <w15:docId w15:val="{6CC14D47-3BC3-4DF4-A845-BF1F8121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00000A"/>
      <w:sz w:val="24"/>
      <w:szCs w:val="24"/>
      <w:u w:color="00000A"/>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rFonts w:ascii="Times New Roman" w:eastAsia="Times New Roman" w:hAnsi="Times New Roman" w:cs="Times New Roman"/>
      <w:i/>
      <w:i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egilslevits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sident.l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fi.l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presidentlv/videos" TargetMode="External"/><Relationship Id="rId4" Type="http://schemas.openxmlformats.org/officeDocument/2006/relationships/footnotes" Target="footnotes.xml"/><Relationship Id="rId9" Type="http://schemas.openxmlformats.org/officeDocument/2006/relationships/hyperlink" Target="https://twitter.com/Rigas_pi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437</Words>
  <Characters>2496</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dc:creator>
  <cp:lastModifiedBy>Windows User</cp:lastModifiedBy>
  <cp:revision>7</cp:revision>
  <dcterms:created xsi:type="dcterms:W3CDTF">2021-03-15T22:25:00Z</dcterms:created>
  <dcterms:modified xsi:type="dcterms:W3CDTF">2021-03-16T08:51:00Z</dcterms:modified>
</cp:coreProperties>
</file>